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537" w:rsidRPr="00A23B8B" w:rsidRDefault="00332537" w:rsidP="00332537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bookmarkStart w:id="0" w:name="_GoBack"/>
      <w:r w:rsidRPr="00A23B8B">
        <w:rPr>
          <w:rFonts w:eastAsia="Calibri"/>
          <w:noProof/>
          <w:lang w:val="en-US" w:eastAsia="en-US"/>
        </w:rPr>
        <w:drawing>
          <wp:inline distT="0" distB="0" distL="0" distR="0" wp14:anchorId="20F50D14" wp14:editId="740388A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537" w:rsidRPr="00A23B8B" w:rsidRDefault="00332537" w:rsidP="00332537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A23B8B">
        <w:rPr>
          <w:rFonts w:eastAsia="Calibri"/>
          <w:b/>
          <w:sz w:val="28"/>
          <w:szCs w:val="28"/>
        </w:rPr>
        <w:t>УКРАЇНА</w:t>
      </w:r>
    </w:p>
    <w:p w:rsidR="00332537" w:rsidRPr="00A23B8B" w:rsidRDefault="00332537" w:rsidP="00332537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A23B8B">
        <w:rPr>
          <w:rFonts w:eastAsia="Calibri"/>
          <w:b/>
          <w:sz w:val="28"/>
          <w:szCs w:val="28"/>
        </w:rPr>
        <w:t>ФОНТАНСЬКА СІЛЬСЬКА РАДА</w:t>
      </w:r>
    </w:p>
    <w:p w:rsidR="00332537" w:rsidRPr="00A23B8B" w:rsidRDefault="00332537" w:rsidP="00332537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A23B8B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332537" w:rsidRPr="00A23B8B" w:rsidRDefault="00332537" w:rsidP="00332537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332537" w:rsidRPr="00A23B8B" w:rsidRDefault="00332537" w:rsidP="00332537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A23B8B">
        <w:rPr>
          <w:rFonts w:eastAsia="Calibri"/>
          <w:b/>
          <w:bCs/>
          <w:sz w:val="28"/>
          <w:szCs w:val="28"/>
        </w:rPr>
        <w:t>РІШЕННЯ</w:t>
      </w:r>
    </w:p>
    <w:p w:rsidR="00332537" w:rsidRPr="00A23B8B" w:rsidRDefault="00332537" w:rsidP="00332537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A23B8B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332537" w:rsidRPr="00A23B8B" w:rsidRDefault="00332537" w:rsidP="00332537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332537" w:rsidRPr="00A23B8B" w:rsidRDefault="00332537" w:rsidP="00332537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5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A23B8B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23B8B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bookmarkEnd w:id="0"/>
    <w:p w:rsidR="008F7DC3" w:rsidRPr="003B46D2" w:rsidRDefault="008F7DC3" w:rsidP="008F7DC3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</w:rPr>
      </w:pPr>
    </w:p>
    <w:p w:rsidR="008F7DC3" w:rsidRPr="003B46D2" w:rsidRDefault="008F7DC3" w:rsidP="002911ED">
      <w:pPr>
        <w:jc w:val="both"/>
        <w:rPr>
          <w:color w:val="000000"/>
          <w:sz w:val="28"/>
          <w:szCs w:val="28"/>
        </w:rPr>
      </w:pPr>
      <w:r w:rsidRPr="003B46D2">
        <w:rPr>
          <w:b/>
          <w:color w:val="000000"/>
          <w:sz w:val="28"/>
          <w:szCs w:val="28"/>
        </w:rPr>
        <w:t xml:space="preserve">Про розгляд звернення громадянина України </w:t>
      </w:r>
      <w:r w:rsidR="00B73E91" w:rsidRPr="003B46D2">
        <w:rPr>
          <w:b/>
          <w:color w:val="000000"/>
          <w:sz w:val="28"/>
          <w:szCs w:val="28"/>
        </w:rPr>
        <w:t>Новак-</w:t>
      </w:r>
      <w:proofErr w:type="spellStart"/>
      <w:r w:rsidR="00B73E91" w:rsidRPr="003B46D2">
        <w:rPr>
          <w:b/>
          <w:color w:val="000000"/>
          <w:sz w:val="28"/>
          <w:szCs w:val="28"/>
        </w:rPr>
        <w:t>Кривчука</w:t>
      </w:r>
      <w:proofErr w:type="spellEnd"/>
      <w:r w:rsidR="00B73E91" w:rsidRPr="003B46D2">
        <w:rPr>
          <w:b/>
          <w:color w:val="000000"/>
          <w:sz w:val="28"/>
          <w:szCs w:val="28"/>
        </w:rPr>
        <w:t xml:space="preserve"> Руслана Васильовича</w:t>
      </w:r>
      <w:r w:rsidRPr="003B46D2">
        <w:rPr>
          <w:b/>
          <w:color w:val="000000"/>
          <w:sz w:val="28"/>
          <w:szCs w:val="28"/>
        </w:rPr>
        <w:t xml:space="preserve"> стосовно надання дозволу на розроблення проекту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</w:t>
      </w:r>
    </w:p>
    <w:p w:rsidR="008F7DC3" w:rsidRPr="003B46D2" w:rsidRDefault="008F7DC3" w:rsidP="008F7DC3">
      <w:pPr>
        <w:ind w:firstLine="851"/>
        <w:jc w:val="both"/>
        <w:rPr>
          <w:b/>
          <w:color w:val="000000"/>
          <w:sz w:val="28"/>
          <w:szCs w:val="28"/>
        </w:rPr>
      </w:pPr>
    </w:p>
    <w:p w:rsidR="008F7DC3" w:rsidRPr="003B46D2" w:rsidRDefault="008F7DC3" w:rsidP="008F7DC3">
      <w:pPr>
        <w:ind w:firstLine="567"/>
        <w:jc w:val="both"/>
        <w:rPr>
          <w:sz w:val="28"/>
          <w:szCs w:val="28"/>
        </w:rPr>
      </w:pPr>
      <w:r w:rsidRPr="003B46D2">
        <w:rPr>
          <w:color w:val="000000"/>
          <w:sz w:val="28"/>
          <w:szCs w:val="28"/>
        </w:rPr>
        <w:t xml:space="preserve">Керуючись ст. ст. 19 Конституції України, </w:t>
      </w:r>
      <w:proofErr w:type="spellStart"/>
      <w:r w:rsidRPr="003B46D2">
        <w:rPr>
          <w:color w:val="000000"/>
          <w:sz w:val="28"/>
          <w:szCs w:val="28"/>
        </w:rPr>
        <w:t>ст.ст</w:t>
      </w:r>
      <w:proofErr w:type="spellEnd"/>
      <w:r w:rsidRPr="003B46D2">
        <w:rPr>
          <w:color w:val="000000"/>
          <w:sz w:val="28"/>
          <w:szCs w:val="28"/>
        </w:rPr>
        <w:t>.</w:t>
      </w:r>
      <w:r w:rsidRPr="003B46D2">
        <w:rPr>
          <w:sz w:val="28"/>
          <w:szCs w:val="28"/>
        </w:rPr>
        <w:t xml:space="preserve"> 12, 116, 118, підпункт 5 пункту 27 Перехідних положень Земельного кодексу України,</w:t>
      </w:r>
      <w:r w:rsidRPr="003B46D2">
        <w:rPr>
          <w:color w:val="000000"/>
          <w:sz w:val="28"/>
          <w:szCs w:val="28"/>
        </w:rPr>
        <w:t xml:space="preserve"> </w:t>
      </w:r>
      <w:r w:rsidRPr="003B46D2">
        <w:rPr>
          <w:sz w:val="28"/>
          <w:szCs w:val="28"/>
        </w:rPr>
        <w:t xml:space="preserve">Законом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року, Законом України «Про правовий режим воєнного стану» від 24.02.2022 року, ст. 26 Закону України «Про місцеве самоврядування в Україні», </w:t>
      </w:r>
      <w:r w:rsidRPr="003B46D2">
        <w:rPr>
          <w:color w:val="000000"/>
          <w:sz w:val="28"/>
          <w:szCs w:val="28"/>
        </w:rPr>
        <w:t xml:space="preserve">розглянувши заяву громадянина України </w:t>
      </w:r>
      <w:r w:rsidR="00B73E91" w:rsidRPr="003B46D2">
        <w:rPr>
          <w:color w:val="000000"/>
          <w:sz w:val="28"/>
          <w:szCs w:val="28"/>
        </w:rPr>
        <w:t>Новак-</w:t>
      </w:r>
      <w:proofErr w:type="spellStart"/>
      <w:r w:rsidR="00B73E91" w:rsidRPr="003B46D2">
        <w:rPr>
          <w:color w:val="000000"/>
          <w:sz w:val="28"/>
          <w:szCs w:val="28"/>
        </w:rPr>
        <w:t>Кривчука</w:t>
      </w:r>
      <w:proofErr w:type="spellEnd"/>
      <w:r w:rsidR="00B73E91" w:rsidRPr="003B46D2">
        <w:rPr>
          <w:color w:val="000000"/>
          <w:sz w:val="28"/>
          <w:szCs w:val="28"/>
        </w:rPr>
        <w:t xml:space="preserve"> Руслана Васильовича</w:t>
      </w:r>
      <w:r w:rsidRPr="003B46D2">
        <w:rPr>
          <w:color w:val="000000"/>
          <w:sz w:val="28"/>
          <w:szCs w:val="28"/>
        </w:rPr>
        <w:t xml:space="preserve">, </w:t>
      </w:r>
      <w:r w:rsidRPr="003B46D2">
        <w:rPr>
          <w:sz w:val="28"/>
          <w:szCs w:val="28"/>
        </w:rPr>
        <w:t>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8F7DC3" w:rsidRPr="003B46D2" w:rsidRDefault="008F7DC3" w:rsidP="008F7DC3">
      <w:pPr>
        <w:jc w:val="both"/>
        <w:rPr>
          <w:b/>
          <w:bCs/>
          <w:sz w:val="28"/>
          <w:szCs w:val="28"/>
        </w:rPr>
      </w:pPr>
    </w:p>
    <w:p w:rsidR="008F7DC3" w:rsidRPr="003B46D2" w:rsidRDefault="008F7DC3" w:rsidP="008F7DC3">
      <w:pPr>
        <w:jc w:val="center"/>
        <w:rPr>
          <w:b/>
          <w:sz w:val="28"/>
          <w:szCs w:val="28"/>
        </w:rPr>
      </w:pPr>
      <w:r w:rsidRPr="003B46D2">
        <w:rPr>
          <w:b/>
          <w:sz w:val="28"/>
          <w:szCs w:val="28"/>
        </w:rPr>
        <w:t>ВИРІШИЛА:</w:t>
      </w:r>
    </w:p>
    <w:p w:rsidR="008F7DC3" w:rsidRPr="003B46D2" w:rsidRDefault="008F7DC3" w:rsidP="008F7DC3">
      <w:pPr>
        <w:ind w:firstLine="426"/>
        <w:jc w:val="both"/>
        <w:rPr>
          <w:color w:val="000000"/>
          <w:sz w:val="28"/>
          <w:szCs w:val="28"/>
        </w:rPr>
      </w:pPr>
      <w:r w:rsidRPr="003B46D2">
        <w:rPr>
          <w:sz w:val="28"/>
          <w:szCs w:val="28"/>
        </w:rPr>
        <w:t xml:space="preserve">1. </w:t>
      </w:r>
      <w:r w:rsidRPr="003B46D2">
        <w:rPr>
          <w:color w:val="000000"/>
          <w:sz w:val="28"/>
          <w:szCs w:val="28"/>
        </w:rPr>
        <w:t xml:space="preserve">Відмовити громадянину України </w:t>
      </w:r>
      <w:r w:rsidR="004F4EF5" w:rsidRPr="003B46D2">
        <w:rPr>
          <w:color w:val="000000"/>
          <w:sz w:val="28"/>
          <w:szCs w:val="28"/>
        </w:rPr>
        <w:t>Новак-</w:t>
      </w:r>
      <w:proofErr w:type="spellStart"/>
      <w:r w:rsidR="004F4EF5" w:rsidRPr="003B46D2">
        <w:rPr>
          <w:color w:val="000000"/>
          <w:sz w:val="28"/>
          <w:szCs w:val="28"/>
        </w:rPr>
        <w:t>Кривчуку</w:t>
      </w:r>
      <w:proofErr w:type="spellEnd"/>
      <w:r w:rsidR="004F4EF5" w:rsidRPr="003B46D2">
        <w:rPr>
          <w:color w:val="000000"/>
          <w:sz w:val="28"/>
          <w:szCs w:val="28"/>
        </w:rPr>
        <w:t xml:space="preserve"> Руслану Васильовичу</w:t>
      </w:r>
      <w:r w:rsidRPr="003B46D2">
        <w:rPr>
          <w:color w:val="000000"/>
          <w:sz w:val="28"/>
          <w:szCs w:val="28"/>
        </w:rPr>
        <w:t xml:space="preserve"> в наданні дозволу на розроблення проекту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</w:t>
      </w:r>
      <w:r w:rsidR="002911ED" w:rsidRPr="003B46D2">
        <w:rPr>
          <w:color w:val="000000"/>
          <w:sz w:val="28"/>
          <w:szCs w:val="28"/>
        </w:rPr>
        <w:t>,</w:t>
      </w:r>
      <w:r w:rsidR="004F4EF5" w:rsidRPr="003B46D2">
        <w:rPr>
          <w:color w:val="000000"/>
          <w:sz w:val="28"/>
          <w:szCs w:val="28"/>
        </w:rPr>
        <w:t xml:space="preserve"> орієнтовною площею 0,10 га, яка розташована за адресою: Одеська область, Одеський район. с-ще Ліски, вул. Заболотного, 31</w:t>
      </w:r>
      <w:r w:rsidRPr="003B46D2">
        <w:rPr>
          <w:color w:val="000000"/>
          <w:sz w:val="28"/>
          <w:szCs w:val="28"/>
        </w:rPr>
        <w:t xml:space="preserve">, відповідно до діючого законодавства, а саме </w:t>
      </w:r>
      <w:r w:rsidRPr="003B46D2">
        <w:rPr>
          <w:sz w:val="28"/>
          <w:szCs w:val="28"/>
        </w:rPr>
        <w:t>Закону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року.</w:t>
      </w:r>
    </w:p>
    <w:p w:rsidR="008F7DC3" w:rsidRPr="003B46D2" w:rsidRDefault="008F7DC3" w:rsidP="008F7DC3">
      <w:pPr>
        <w:jc w:val="both"/>
        <w:rPr>
          <w:b/>
          <w:color w:val="000000"/>
          <w:sz w:val="28"/>
          <w:szCs w:val="28"/>
        </w:rPr>
      </w:pPr>
      <w:r w:rsidRPr="003B46D2">
        <w:rPr>
          <w:color w:val="000000"/>
          <w:sz w:val="28"/>
          <w:szCs w:val="28"/>
        </w:rPr>
        <w:lastRenderedPageBreak/>
        <w:t xml:space="preserve">        2.  Прийняте рішення довести до відома заявника.</w:t>
      </w:r>
    </w:p>
    <w:p w:rsidR="008F7DC3" w:rsidRPr="003B46D2" w:rsidRDefault="008F7DC3" w:rsidP="008F7DC3">
      <w:pPr>
        <w:ind w:firstLine="567"/>
        <w:jc w:val="both"/>
        <w:rPr>
          <w:sz w:val="28"/>
          <w:szCs w:val="28"/>
        </w:rPr>
      </w:pPr>
      <w:r w:rsidRPr="003B46D2">
        <w:rPr>
          <w:sz w:val="28"/>
          <w:szCs w:val="28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F7DC3" w:rsidRPr="003B46D2" w:rsidRDefault="008F7DC3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332537" w:rsidRPr="00DA6E0C" w:rsidRDefault="00332537" w:rsidP="00332537">
      <w:pPr>
        <w:spacing w:line="276" w:lineRule="auto"/>
        <w:jc w:val="both"/>
        <w:rPr>
          <w:b/>
          <w:sz w:val="28"/>
          <w:szCs w:val="28"/>
        </w:rPr>
      </w:pPr>
      <w:r w:rsidRPr="00DA6E0C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p w:rsidR="004F4EF5" w:rsidRPr="003B46D2" w:rsidRDefault="004F4EF5" w:rsidP="008F7DC3"/>
    <w:sectPr w:rsidR="004F4EF5" w:rsidRPr="003B46D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0AD"/>
    <w:rsid w:val="0014517C"/>
    <w:rsid w:val="002911ED"/>
    <w:rsid w:val="00300F59"/>
    <w:rsid w:val="00332537"/>
    <w:rsid w:val="00342616"/>
    <w:rsid w:val="003B46D2"/>
    <w:rsid w:val="004F4EF5"/>
    <w:rsid w:val="0072458D"/>
    <w:rsid w:val="008F7DC3"/>
    <w:rsid w:val="00A1666D"/>
    <w:rsid w:val="00A840AD"/>
    <w:rsid w:val="00B73E91"/>
    <w:rsid w:val="00FC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85683"/>
  <w15:docId w15:val="{4F63C45D-2F66-4AB3-8EF0-F90A8318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D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F7D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7DC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8F7D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253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253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cp:lastPrinted>2025-04-02T12:48:00Z</cp:lastPrinted>
  <dcterms:created xsi:type="dcterms:W3CDTF">2025-04-02T09:09:00Z</dcterms:created>
  <dcterms:modified xsi:type="dcterms:W3CDTF">2025-04-02T12:48:00Z</dcterms:modified>
</cp:coreProperties>
</file>